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6EC1F2C0" w:rsidR="001F5C4E" w:rsidRPr="001F5C4E" w:rsidRDefault="001F5C4E" w:rsidP="0048416D">
      <w:pPr>
        <w:adjustRightInd w:val="0"/>
        <w:jc w:val="center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48416D" w:rsidRPr="0048416D">
        <w:rPr>
          <w:rFonts w:ascii="ＭＳ 明朝" w:hAnsi="ＭＳ 明朝" w:hint="eastAsia"/>
          <w:sz w:val="24"/>
          <w:szCs w:val="20"/>
          <w:u w:val="single"/>
          <w:lang w:eastAsia="zh-TW"/>
        </w:rPr>
        <w:t>宇都宮管理事務所　無線</w:t>
      </w:r>
      <w:r w:rsidR="00982DAD">
        <w:rPr>
          <w:rFonts w:ascii="ＭＳ 明朝" w:hAnsi="ＭＳ 明朝" w:hint="eastAsia"/>
          <w:sz w:val="24"/>
          <w:szCs w:val="20"/>
          <w:u w:val="single"/>
        </w:rPr>
        <w:t>ＬＡＮ</w:t>
      </w:r>
      <w:r w:rsidR="0048416D" w:rsidRPr="0048416D">
        <w:rPr>
          <w:rFonts w:ascii="ＭＳ 明朝" w:hAnsi="ＭＳ 明朝" w:hint="eastAsia"/>
          <w:sz w:val="24"/>
          <w:szCs w:val="20"/>
          <w:u w:val="single"/>
          <w:lang w:eastAsia="zh-TW"/>
        </w:rPr>
        <w:t>機器等設置業務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11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46822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09AA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277EE"/>
    <w:rsid w:val="00435CAD"/>
    <w:rsid w:val="00445B82"/>
    <w:rsid w:val="00452219"/>
    <w:rsid w:val="004537E3"/>
    <w:rsid w:val="00457FF1"/>
    <w:rsid w:val="00480605"/>
    <w:rsid w:val="0048416D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3991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7F3408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82DAD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77266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5DEF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92519-2097-46E2-BEB8-72EF2B1E6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AB828-E2E9-4670-AA61-5270629A5B7B}">
  <ds:schemaRefs>
    <ds:schemaRef ds:uri="http://purl.org/dc/terms/"/>
    <ds:schemaRef ds:uri="66aeafee-562d-4d37-961c-f9845997fc22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955e64-5792-4b05-8757-4e00a4f2598f"/>
  </ds:schemaRefs>
</ds:datastoreItem>
</file>

<file path=customXml/itemProps4.xml><?xml version="1.0" encoding="utf-8"?>
<ds:datastoreItem xmlns:ds="http://schemas.openxmlformats.org/officeDocument/2006/customXml" ds:itemID="{ED30A3B1-35D1-4A30-A68C-683B5F783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2025-08-28T05:19:00Z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